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宋体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 w:val="0"/>
          <w:bCs/>
          <w:sz w:val="28"/>
          <w:szCs w:val="28"/>
          <w:lang w:eastAsia="zh-CN"/>
        </w:rPr>
        <w:t>附件：</w:t>
      </w:r>
    </w:p>
    <w:p>
      <w:pPr>
        <w:spacing w:line="480" w:lineRule="exact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全联房地产商会城市更新和既有建筑改造分会</w:t>
      </w:r>
    </w:p>
    <w:p>
      <w:pPr>
        <w:spacing w:line="48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宋体"/>
          <w:b/>
          <w:w w:val="90"/>
          <w:sz w:val="32"/>
          <w:szCs w:val="32"/>
        </w:rPr>
        <w:t>一届</w:t>
      </w:r>
      <w:r>
        <w:rPr>
          <w:rFonts w:hint="eastAsia" w:ascii="宋体" w:hAnsi="宋体" w:cs="宋体"/>
          <w:b/>
          <w:w w:val="90"/>
          <w:sz w:val="32"/>
          <w:szCs w:val="32"/>
          <w:lang w:eastAsia="zh-CN"/>
        </w:rPr>
        <w:t>四</w:t>
      </w:r>
      <w:r>
        <w:rPr>
          <w:rFonts w:hint="eastAsia" w:ascii="宋体" w:hAnsi="宋体" w:cs="宋体"/>
          <w:b/>
          <w:w w:val="90"/>
          <w:sz w:val="32"/>
          <w:szCs w:val="32"/>
        </w:rPr>
        <w:t>次理事会</w:t>
      </w:r>
      <w:r>
        <w:rPr>
          <w:rFonts w:hint="eastAsia" w:ascii="宋体" w:hAnsi="宋体"/>
          <w:b/>
          <w:sz w:val="30"/>
          <w:szCs w:val="30"/>
        </w:rPr>
        <w:t>参会回执</w:t>
      </w:r>
    </w:p>
    <w:p>
      <w:pPr>
        <w:spacing w:line="480" w:lineRule="exact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960"/>
        <w:gridCol w:w="1485"/>
        <w:gridCol w:w="1254"/>
        <w:gridCol w:w="184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34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参会回执表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*单  位</w:t>
            </w:r>
          </w:p>
        </w:tc>
        <w:tc>
          <w:tcPr>
            <w:tcW w:w="7527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*地  址</w:t>
            </w:r>
          </w:p>
        </w:tc>
        <w:tc>
          <w:tcPr>
            <w:tcW w:w="7527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是否出席年会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*联系人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*邮  箱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*手  机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*参会代表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*性别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*职务/职称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 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*联系手机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default" w:ascii="仿宋" w:hAnsi="仿宋" w:eastAsia="仿宋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sz w:val="28"/>
          <w:szCs w:val="28"/>
          <w:lang w:eastAsia="zh-CN"/>
        </w:rPr>
        <w:t>张宝玉：</w:t>
      </w:r>
      <w:r>
        <w:rPr>
          <w:rFonts w:hint="eastAsia" w:ascii="仿宋" w:hAnsi="仿宋" w:eastAsia="仿宋" w:cs="宋体"/>
          <w:b w:val="0"/>
          <w:bCs/>
          <w:sz w:val="28"/>
          <w:szCs w:val="28"/>
          <w:lang w:val="en-US" w:eastAsia="zh-CN"/>
        </w:rPr>
        <w:t xml:space="preserve">010-58934033    </w:t>
      </w:r>
      <w:r>
        <w:rPr>
          <w:rFonts w:hint="eastAsia" w:ascii="仿宋" w:hAnsi="仿宋" w:eastAsia="仿宋" w:cs="宋体"/>
          <w:b w:val="0"/>
          <w:bCs/>
          <w:sz w:val="28"/>
          <w:szCs w:val="28"/>
          <w:lang w:eastAsia="zh-CN"/>
        </w:rPr>
        <w:t>夏华敏：</w:t>
      </w:r>
      <w:r>
        <w:rPr>
          <w:rFonts w:hint="eastAsia" w:ascii="仿宋" w:hAnsi="仿宋" w:eastAsia="仿宋" w:cs="宋体"/>
          <w:b w:val="0"/>
          <w:bCs/>
          <w:sz w:val="28"/>
          <w:szCs w:val="28"/>
          <w:lang w:val="en-US" w:eastAsia="zh-CN"/>
        </w:rPr>
        <w:t>010-58933825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邮  箱：admin@csgxlm.com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注：加*号项目为必填项，请认真填写，以方便与您联系参会相关事宜。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1431F"/>
    <w:rsid w:val="3AA14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2019-10-28T09:00:00Z</dcterms:created>
  <dc:creator>初夏</dc:creator>
  <cp:lastModifiedBy>初夏</cp:lastModifiedBy>
  <dcterms:modified xsi:type="dcterms:W3CDTF">2019-10-28T09:01:02Z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